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不合格项目解读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噻虫胺属于杀虫剂，具有广谱、高效、低毒等特点。但长期食用杀虫剂超标的食品，可能会引起头痛、头昏、无力、呕吐等症状，甚至还可能导致癫痫样抽搐，对人体产生危害。蔬菜中该杀虫剂超标的原因，一是为快速控制虫害违规使用加大用药量，二是未遵守采摘间隔期规定，致使上市销售时产品中的药物残留量未降解至标准限量以下；三是由土壤等环境污染而富集。</w:t>
      </w:r>
    </w:p>
    <w:p>
      <w:pPr>
        <w:pStyle w:val="2"/>
        <w:numPr>
          <w:ilvl w:val="0"/>
          <w:numId w:val="1"/>
        </w:numPr>
        <w:ind w:left="0" w:leftChars="0" w:firstLine="600" w:firstLineChars="200"/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 w:bidi="ar-SA"/>
        </w:rPr>
        <w:t>恩诺沙星属于氟喹诺酮类药物，是一类人工合成的广谱抗菌药，用于治疗动物的皮肤感染、呼吸道感染等，是动物专属用药。《食品安全国家标准 食品中兽药最大残留限量》GB 31650中规定，恩诺沙星在泥鳅中的最高残留限量为100μg/kg。长期食用恩诺沙星残留超标的食品，对人体健康有一定影响。</w:t>
      </w:r>
    </w:p>
    <w:p>
      <w:pPr>
        <w:pStyle w:val="2"/>
        <w:numPr>
          <w:ilvl w:val="0"/>
          <w:numId w:val="1"/>
        </w:numPr>
        <w:ind w:left="0" w:leftChars="0" w:firstLine="600" w:firstLineChars="200"/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 w:bidi="ar-SA"/>
        </w:rPr>
        <w:t>重金属镉主要来源采矿、冶炼、燃料、废旧电池、受到重金属污染的土地种出来的蔬菜。镉是一种毒性很强的重金属，其化合物也大多属毒性物质。工业排出含镉的污水，污染了河水及农田。镉较其他重金属容易为蔬菜所吸收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FE1DF3"/>
    <w:multiLevelType w:val="singleLevel"/>
    <w:tmpl w:val="F9FE1DF3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50A2D"/>
    <w:rsid w:val="4FFB196F"/>
    <w:rsid w:val="5EEA72AE"/>
    <w:rsid w:val="75A0441E"/>
    <w:rsid w:val="77FE98FE"/>
    <w:rsid w:val="784926CB"/>
    <w:rsid w:val="7D57163D"/>
    <w:rsid w:val="7EF26844"/>
    <w:rsid w:val="BFDD0AC7"/>
    <w:rsid w:val="D9F4EF50"/>
    <w:rsid w:val="DB7FEC36"/>
    <w:rsid w:val="F9EB8A2F"/>
    <w:rsid w:val="FBEB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60" w:lineRule="auto"/>
    </w:pPr>
    <w:rPr>
      <w:rFonts w:ascii="Times New Roman" w:hAnsi="Times New Roman" w:eastAsia="宋体" w:cs="Times New Roman"/>
      <w:color w:val="000000"/>
      <w:szCs w:val="21"/>
    </w:rPr>
  </w:style>
  <w:style w:type="paragraph" w:styleId="3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2023-06-08T23:18:00Z</dcterms:created>
  <dc:creator>Administrator</dc:creator>
  <cp:lastModifiedBy>大王，小丑</cp:lastModifiedBy>
  <dcterms:modified xsi:type="dcterms:W3CDTF">2023-10-08T16:57:07Z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